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Załącznik nr 2 do Regulaminu rekrutacji oraz uczestnictwa w projekcie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Rozwój jakości kształcenia praktycznego w Collegium Mazovia Innowacyjnej Szkole Wyższej 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Siedlcach poprzez utworzenie Monoprofilowego Centrum Symulacji Medycznej”</w:t>
      </w:r>
    </w:p>
    <w:p w:rsidR="00000000" w:rsidDel="00000000" w:rsidP="00000000" w:rsidRDefault="00000000" w:rsidRPr="00000000" w14:paraId="00000004">
      <w:pPr>
        <w:spacing w:after="200" w:before="20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DEKLARACJA UCZESTNICTWA W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Tytuł projektu: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„Rozwój jakości kształcenia praktycznego w Collegium Mazovia Innowacyjnej Szkole Wyższej w Siedlcach poprzez utworzenie Monoprofilowego Centrum Symulacji Medycznej”</w:t>
      </w:r>
    </w:p>
    <w:p w:rsidR="00000000" w:rsidDel="00000000" w:rsidP="00000000" w:rsidRDefault="00000000" w:rsidRPr="00000000" w14:paraId="00000006">
      <w:pPr>
        <w:spacing w:after="0" w:before="0"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Ja, niżej podpisany/ podpisana, niniejszym oświadczam, że wyrażam zgodę na uczestniczenie w projekcie pn.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„Rozwój jakości kształcenia praktycznego w Collegium Mazovia Innowacyjnej Szkole Wyższej w Siedlcach poprzez utworzenie Monoprofilowego Centrum Symulacji Medycznej” w następującym szkoleniu dla studentów uczelni zapoznającym się z metodami symulacji (właściwe zaznaczyć):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60" w:before="240" w:line="360" w:lineRule="auto"/>
        <w:ind w:left="1133.858267716535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Szkolenie z niskiej wierności.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60" w:before="240" w:line="360" w:lineRule="auto"/>
        <w:ind w:left="1133.858267716535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Szkolenie z pośredniej wierności.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60" w:before="240" w:line="360" w:lineRule="auto"/>
        <w:ind w:left="1133.858267716535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Szkolenie z wysokiej wierności.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60" w:before="240" w:line="360" w:lineRule="auto"/>
        <w:ind w:left="1133.858267716535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Szkolenie zapoznające z metoda egzaminów OSCE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200" w:line="360" w:lineRule="auto"/>
        <w:ind w:left="425.19685039370086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Jestem studentem/studentką …………..roku studiów </w:t>
        <w:br w:type="textWrapping"/>
        <w:t xml:space="preserve">na kierunku  ……………………................................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60" w:lineRule="auto"/>
        <w:ind w:left="425.19685039370086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Oświadczam, że zapoznałem się z Regulaminem rekrutacji oraz uczestnictwa w projekcie.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360" w:lineRule="auto"/>
        <w:ind w:left="425.19685039370086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Spełniam warunki kwalifikowalności uprawniające mnie do udziału w projekcie.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360" w:lineRule="auto"/>
        <w:ind w:left="425.19685039370086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Ponadto oświadczam, że odpowiedzialność za podanie danych niezgodnych z rzeczywistością jest mi znana.</w:t>
      </w:r>
    </w:p>
    <w:p w:rsidR="00000000" w:rsidDel="00000000" w:rsidP="00000000" w:rsidRDefault="00000000" w:rsidRPr="00000000" w14:paraId="0000000F">
      <w:pPr>
        <w:spacing w:after="0" w:before="0" w:line="360" w:lineRule="auto"/>
        <w:ind w:lef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…..……………………… </w:t>
        <w:tab/>
        <w:tab/>
        <w:t xml:space="preserve"> </w:t>
        <w:tab/>
        <w:t xml:space="preserve">……………………………………………</w:t>
      </w:r>
    </w:p>
    <w:p w:rsidR="00000000" w:rsidDel="00000000" w:rsidP="00000000" w:rsidRDefault="00000000" w:rsidRPr="00000000" w14:paraId="00000011">
      <w:pPr>
        <w:spacing w:line="360" w:lineRule="auto"/>
        <w:ind w:left="0"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Miejscowość i data </w:t>
        <w:tab/>
        <w:tab/>
        <w:tab/>
        <w:t xml:space="preserve">    Czytelny podpis uczestnika projektu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1417.3228346456694" w:left="1417.3228346456694" w:right="1417.32283464566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„Rozwój jakości kształcenia praktycznego w Collegium Mazovia Innowacyjnej Szkole Wyższej w Siedlcach poprzez utworzenie Monoprofilowego Centrum Symulacji Medycznej”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jest współfinansowany ze środków Unii Europejskiej w ramach Europejskiego Funduszu Społecznego w ramach Programu Operacyjnego Wiedza Edukacja Rozwój 2014-2020, V Oś priorytetowa Wsparcie dla obszaru zdrowia, Działanie 5.3 Wysoka jakość kształcenia na kierunkach medycznych.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color="000000" w:space="2" w:sz="6" w:val="single"/>
        <w:right w:space="0" w:sz="0" w:val="nil"/>
        <w:between w:space="0" w:sz="0" w:val="nil"/>
      </w:pBdr>
      <w:shd w:fill="auto" w:val="clear"/>
      <w:tabs>
        <w:tab w:val="left" w:pos="435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2465" cy="742315"/>
          <wp:effectExtent b="0" l="0" r="0" t="0"/>
          <wp:docPr descr="FE_POWER_poziom_pl-1_rgb" id="1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465" cy="742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133.858267716535" w:hanging="359.9999999999999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